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E3" w:rsidRPr="00C66F64" w:rsidRDefault="00D369CB" w:rsidP="00B56119">
      <w:pPr>
        <w:jc w:val="center"/>
        <w:rPr>
          <w:rFonts w:ascii="Tahoma" w:hAnsi="Tahoma" w:cs="Tahoma"/>
        </w:rPr>
      </w:pPr>
      <w:bookmarkStart w:id="0" w:name="_GoBack"/>
      <w:bookmarkEnd w:id="0"/>
      <w:r>
        <w:rPr>
          <w:rFonts w:ascii="Tahoma" w:hAnsi="Tahoma" w:cs="Tahoma"/>
          <w:b/>
          <w:sz w:val="24"/>
        </w:rPr>
        <w:t xml:space="preserve">How Knowledge Powers Reading </w:t>
      </w:r>
      <w:r w:rsidRPr="00D369CB">
        <w:rPr>
          <w:rFonts w:ascii="Tahoma" w:hAnsi="Tahoma" w:cs="Tahoma"/>
          <w:sz w:val="24"/>
        </w:rPr>
        <w:t xml:space="preserve">by Doug </w:t>
      </w:r>
      <w:proofErr w:type="spellStart"/>
      <w:r w:rsidRPr="00D369CB">
        <w:rPr>
          <w:rFonts w:ascii="Tahoma" w:hAnsi="Tahoma" w:cs="Tahoma"/>
          <w:sz w:val="24"/>
        </w:rPr>
        <w:t>Lemov</w:t>
      </w:r>
      <w:proofErr w:type="spellEnd"/>
    </w:p>
    <w:tbl>
      <w:tblPr>
        <w:tblStyle w:val="TableGrid"/>
        <w:tblW w:w="0" w:type="auto"/>
        <w:tblLook w:val="04A0" w:firstRow="1" w:lastRow="0" w:firstColumn="1" w:lastColumn="0" w:noHBand="0" w:noVBand="1"/>
      </w:tblPr>
      <w:tblGrid>
        <w:gridCol w:w="1696"/>
        <w:gridCol w:w="2636"/>
        <w:gridCol w:w="2637"/>
        <w:gridCol w:w="2637"/>
        <w:gridCol w:w="2637"/>
      </w:tblGrid>
      <w:tr w:rsidR="00D369CB" w:rsidRPr="00C66F64" w:rsidTr="00D369CB">
        <w:trPr>
          <w:trHeight w:val="970"/>
        </w:trPr>
        <w:tc>
          <w:tcPr>
            <w:tcW w:w="1696" w:type="dxa"/>
          </w:tcPr>
          <w:p w:rsidR="00D369CB" w:rsidRPr="00C66F64" w:rsidRDefault="00D369CB" w:rsidP="00B56119">
            <w:pPr>
              <w:jc w:val="center"/>
              <w:rPr>
                <w:rFonts w:ascii="Tahoma" w:hAnsi="Tahoma" w:cs="Tahoma"/>
                <w:b/>
                <w:sz w:val="24"/>
              </w:rPr>
            </w:pPr>
          </w:p>
        </w:tc>
        <w:tc>
          <w:tcPr>
            <w:tcW w:w="10547" w:type="dxa"/>
            <w:gridSpan w:val="4"/>
          </w:tcPr>
          <w:p w:rsidR="00D369CB" w:rsidRPr="00C66F64" w:rsidRDefault="00D369CB" w:rsidP="00B56119">
            <w:pPr>
              <w:jc w:val="center"/>
              <w:rPr>
                <w:rFonts w:ascii="Tahoma" w:hAnsi="Tahoma" w:cs="Tahoma"/>
                <w:b/>
                <w:sz w:val="24"/>
              </w:rPr>
            </w:pPr>
            <w:r w:rsidRPr="00C66F64">
              <w:rPr>
                <w:rFonts w:ascii="Tahoma" w:hAnsi="Tahoma" w:cs="Tahoma"/>
                <w:b/>
                <w:sz w:val="24"/>
              </w:rPr>
              <w:t>Reciprocal Teaching</w:t>
            </w:r>
          </w:p>
          <w:p w:rsidR="00D369CB" w:rsidRPr="00C66F64" w:rsidRDefault="00D369CB" w:rsidP="00B56119">
            <w:pPr>
              <w:jc w:val="center"/>
              <w:rPr>
                <w:rFonts w:ascii="Tahoma" w:hAnsi="Tahoma" w:cs="Tahoma"/>
              </w:rPr>
            </w:pPr>
            <w:r w:rsidRPr="00C66F64">
              <w:rPr>
                <w:rFonts w:ascii="Tahoma" w:hAnsi="Tahoma" w:cs="Tahoma"/>
                <w:sz w:val="20"/>
              </w:rPr>
              <w:t>You will help your group use comprehension strategies to discuss and understand the assigned reading. As you read, take notes based on your assigned strategy. After you read, you will lead a discussion for your role in your group.</w:t>
            </w:r>
          </w:p>
        </w:tc>
      </w:tr>
      <w:tr w:rsidR="00D369CB" w:rsidRPr="00C66F64" w:rsidTr="00D369CB">
        <w:trPr>
          <w:trHeight w:val="360"/>
        </w:trPr>
        <w:tc>
          <w:tcPr>
            <w:tcW w:w="1696" w:type="dxa"/>
          </w:tcPr>
          <w:p w:rsidR="00D369CB" w:rsidRPr="00C66F64" w:rsidRDefault="00D369CB" w:rsidP="00B56119">
            <w:pPr>
              <w:jc w:val="center"/>
              <w:rPr>
                <w:rFonts w:ascii="Tahoma" w:hAnsi="Tahoma" w:cs="Tahoma"/>
                <w:b/>
                <w:sz w:val="24"/>
              </w:rPr>
            </w:pPr>
          </w:p>
        </w:tc>
        <w:tc>
          <w:tcPr>
            <w:tcW w:w="2636" w:type="dxa"/>
          </w:tcPr>
          <w:p w:rsidR="00D369CB" w:rsidRPr="00C66F64" w:rsidRDefault="00D369CB" w:rsidP="00B56119">
            <w:pPr>
              <w:jc w:val="center"/>
              <w:rPr>
                <w:rFonts w:ascii="Tahoma" w:hAnsi="Tahoma" w:cs="Tahoma"/>
                <w:b/>
                <w:sz w:val="24"/>
              </w:rPr>
            </w:pPr>
            <w:r w:rsidRPr="00C66F64">
              <w:rPr>
                <w:rFonts w:ascii="Tahoma" w:hAnsi="Tahoma" w:cs="Tahoma"/>
                <w:b/>
                <w:sz w:val="24"/>
              </w:rPr>
              <w:t>Predictor</w:t>
            </w:r>
          </w:p>
        </w:tc>
        <w:tc>
          <w:tcPr>
            <w:tcW w:w="2637" w:type="dxa"/>
          </w:tcPr>
          <w:p w:rsidR="00D369CB" w:rsidRPr="00C66F64" w:rsidRDefault="00D369CB" w:rsidP="00B56119">
            <w:pPr>
              <w:jc w:val="center"/>
              <w:rPr>
                <w:rFonts w:ascii="Tahoma" w:hAnsi="Tahoma" w:cs="Tahoma"/>
                <w:b/>
                <w:sz w:val="24"/>
              </w:rPr>
            </w:pPr>
            <w:r w:rsidRPr="00C66F64">
              <w:rPr>
                <w:rFonts w:ascii="Tahoma" w:hAnsi="Tahoma" w:cs="Tahoma"/>
                <w:b/>
                <w:sz w:val="24"/>
              </w:rPr>
              <w:t>Questioner</w:t>
            </w:r>
          </w:p>
        </w:tc>
        <w:tc>
          <w:tcPr>
            <w:tcW w:w="2637" w:type="dxa"/>
          </w:tcPr>
          <w:p w:rsidR="00D369CB" w:rsidRPr="00C66F64" w:rsidRDefault="00D369CB" w:rsidP="00B56119">
            <w:pPr>
              <w:jc w:val="center"/>
              <w:rPr>
                <w:rFonts w:ascii="Tahoma" w:hAnsi="Tahoma" w:cs="Tahoma"/>
                <w:b/>
                <w:sz w:val="24"/>
              </w:rPr>
            </w:pPr>
            <w:r w:rsidRPr="00C66F64">
              <w:rPr>
                <w:rFonts w:ascii="Tahoma" w:hAnsi="Tahoma" w:cs="Tahoma"/>
                <w:b/>
                <w:sz w:val="24"/>
              </w:rPr>
              <w:t>Clarifier</w:t>
            </w:r>
          </w:p>
        </w:tc>
        <w:tc>
          <w:tcPr>
            <w:tcW w:w="2637" w:type="dxa"/>
          </w:tcPr>
          <w:p w:rsidR="00D369CB" w:rsidRPr="00C66F64" w:rsidRDefault="00D369CB" w:rsidP="00B56119">
            <w:pPr>
              <w:jc w:val="center"/>
              <w:rPr>
                <w:rFonts w:ascii="Tahoma" w:hAnsi="Tahoma" w:cs="Tahoma"/>
                <w:b/>
                <w:sz w:val="24"/>
              </w:rPr>
            </w:pPr>
            <w:r w:rsidRPr="00C66F64">
              <w:rPr>
                <w:rFonts w:ascii="Tahoma" w:hAnsi="Tahoma" w:cs="Tahoma"/>
                <w:b/>
                <w:sz w:val="24"/>
              </w:rPr>
              <w:t>Summarizer</w:t>
            </w:r>
          </w:p>
        </w:tc>
      </w:tr>
      <w:tr w:rsidR="00D369CB" w:rsidRPr="00D369CB" w:rsidTr="00D369CB">
        <w:trPr>
          <w:trHeight w:val="377"/>
        </w:trPr>
        <w:tc>
          <w:tcPr>
            <w:tcW w:w="1696" w:type="dxa"/>
            <w:vAlign w:val="center"/>
          </w:tcPr>
          <w:p w:rsidR="00D369CB" w:rsidRPr="00D369CB" w:rsidRDefault="00D369CB" w:rsidP="00D369CB">
            <w:pPr>
              <w:rPr>
                <w:rFonts w:ascii="Tahoma" w:hAnsi="Tahoma" w:cs="Tahoma"/>
                <w:i/>
                <w:sz w:val="20"/>
              </w:rPr>
            </w:pPr>
            <w:r w:rsidRPr="00D369CB">
              <w:rPr>
                <w:rFonts w:ascii="Tahoma" w:hAnsi="Tahoma" w:cs="Tahoma"/>
                <w:i/>
                <w:sz w:val="20"/>
              </w:rPr>
              <w:t>Text Section</w:t>
            </w:r>
          </w:p>
        </w:tc>
        <w:tc>
          <w:tcPr>
            <w:tcW w:w="2636" w:type="dxa"/>
            <w:vAlign w:val="center"/>
          </w:tcPr>
          <w:p w:rsidR="00D369CB" w:rsidRPr="00D369CB" w:rsidRDefault="00D369CB" w:rsidP="00D369CB">
            <w:pPr>
              <w:rPr>
                <w:rFonts w:ascii="Tahoma" w:hAnsi="Tahoma" w:cs="Tahoma"/>
                <w:i/>
                <w:sz w:val="20"/>
              </w:rPr>
            </w:pPr>
            <w:r w:rsidRPr="00D369CB">
              <w:rPr>
                <w:rFonts w:ascii="Tahoma" w:hAnsi="Tahoma" w:cs="Tahoma"/>
                <w:i/>
                <w:sz w:val="20"/>
              </w:rPr>
              <w:t>Predict what’s on the next page.</w:t>
            </w:r>
          </w:p>
        </w:tc>
        <w:tc>
          <w:tcPr>
            <w:tcW w:w="2637" w:type="dxa"/>
            <w:vAlign w:val="center"/>
          </w:tcPr>
          <w:p w:rsidR="00D369CB" w:rsidRPr="00D369CB" w:rsidRDefault="00D369CB" w:rsidP="00D369CB">
            <w:pPr>
              <w:rPr>
                <w:rFonts w:ascii="Tahoma" w:hAnsi="Tahoma" w:cs="Tahoma"/>
                <w:i/>
                <w:sz w:val="20"/>
              </w:rPr>
            </w:pPr>
            <w:r w:rsidRPr="00D369CB">
              <w:rPr>
                <w:rFonts w:ascii="Tahoma" w:hAnsi="Tahoma" w:cs="Tahoma"/>
                <w:i/>
                <w:sz w:val="20"/>
              </w:rPr>
              <w:t>Ask Questions</w:t>
            </w:r>
          </w:p>
        </w:tc>
        <w:tc>
          <w:tcPr>
            <w:tcW w:w="2637" w:type="dxa"/>
            <w:vAlign w:val="center"/>
          </w:tcPr>
          <w:p w:rsidR="00D369CB" w:rsidRPr="00D369CB" w:rsidRDefault="00D369CB" w:rsidP="00D369CB">
            <w:pPr>
              <w:rPr>
                <w:rFonts w:ascii="Tahoma" w:hAnsi="Tahoma" w:cs="Tahoma"/>
                <w:i/>
                <w:sz w:val="20"/>
              </w:rPr>
            </w:pPr>
            <w:r w:rsidRPr="00D369CB">
              <w:rPr>
                <w:rFonts w:ascii="Tahoma" w:hAnsi="Tahoma" w:cs="Tahoma"/>
                <w:i/>
                <w:sz w:val="20"/>
              </w:rPr>
              <w:t>Clarify important ideas &amp; words.</w:t>
            </w:r>
          </w:p>
        </w:tc>
        <w:tc>
          <w:tcPr>
            <w:tcW w:w="2637" w:type="dxa"/>
            <w:vAlign w:val="center"/>
          </w:tcPr>
          <w:p w:rsidR="00D369CB" w:rsidRPr="00D369CB" w:rsidRDefault="00D369CB" w:rsidP="00D369CB">
            <w:pPr>
              <w:rPr>
                <w:rFonts w:ascii="Tahoma" w:hAnsi="Tahoma" w:cs="Tahoma"/>
                <w:i/>
                <w:sz w:val="20"/>
              </w:rPr>
            </w:pPr>
            <w:r w:rsidRPr="00D369CB">
              <w:rPr>
                <w:rFonts w:ascii="Tahoma" w:hAnsi="Tahoma" w:cs="Tahoma"/>
                <w:i/>
                <w:sz w:val="20"/>
              </w:rPr>
              <w:t>Tell what you read.</w:t>
            </w:r>
          </w:p>
        </w:tc>
      </w:tr>
      <w:tr w:rsidR="00D369CB" w:rsidRPr="00C66F64" w:rsidTr="00D369CB">
        <w:trPr>
          <w:trHeight w:val="3162"/>
        </w:trPr>
        <w:tc>
          <w:tcPr>
            <w:tcW w:w="1696" w:type="dxa"/>
            <w:vAlign w:val="center"/>
          </w:tcPr>
          <w:p w:rsidR="00D369CB" w:rsidRDefault="00D369CB" w:rsidP="00D369CB">
            <w:pPr>
              <w:jc w:val="center"/>
              <w:rPr>
                <w:rFonts w:ascii="Tahoma" w:hAnsi="Tahoma" w:cs="Tahoma"/>
              </w:rPr>
            </w:pPr>
            <w:r>
              <w:rPr>
                <w:rFonts w:ascii="Tahoma" w:hAnsi="Tahoma" w:cs="Tahoma"/>
              </w:rPr>
              <w:t>Why Knowledge Counts More Than Skill</w:t>
            </w:r>
          </w:p>
          <w:p w:rsidR="00D369CB" w:rsidRPr="00C66F64" w:rsidRDefault="00D369CB" w:rsidP="00D369CB">
            <w:pPr>
              <w:jc w:val="center"/>
              <w:rPr>
                <w:rFonts w:ascii="Tahoma" w:hAnsi="Tahoma" w:cs="Tahoma"/>
              </w:rPr>
            </w:pPr>
          </w:p>
        </w:tc>
        <w:tc>
          <w:tcPr>
            <w:tcW w:w="2636" w:type="dxa"/>
          </w:tcPr>
          <w:p w:rsidR="00D369CB" w:rsidRPr="00C66F64" w:rsidRDefault="00D369CB" w:rsidP="00B56119">
            <w:pPr>
              <w:jc w:val="center"/>
              <w:rPr>
                <w:rFonts w:ascii="Tahoma" w:hAnsi="Tahoma" w:cs="Tahoma"/>
              </w:rPr>
            </w:pPr>
          </w:p>
          <w:p w:rsidR="00D369CB" w:rsidRPr="00C66F64" w:rsidRDefault="00D369CB" w:rsidP="00B56119">
            <w:pPr>
              <w:jc w:val="center"/>
              <w:rPr>
                <w:rFonts w:ascii="Tahoma" w:hAnsi="Tahoma" w:cs="Tahoma"/>
              </w:rPr>
            </w:pPr>
          </w:p>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r>
      <w:tr w:rsidR="00D369CB" w:rsidRPr="00C66F64" w:rsidTr="00D369CB">
        <w:trPr>
          <w:trHeight w:val="3162"/>
        </w:trPr>
        <w:tc>
          <w:tcPr>
            <w:tcW w:w="1696" w:type="dxa"/>
            <w:vAlign w:val="center"/>
          </w:tcPr>
          <w:p w:rsidR="00D369CB" w:rsidRDefault="00D369CB" w:rsidP="00D369CB">
            <w:pPr>
              <w:jc w:val="center"/>
              <w:rPr>
                <w:rFonts w:ascii="Tahoma" w:hAnsi="Tahoma" w:cs="Tahoma"/>
              </w:rPr>
            </w:pPr>
            <w:r>
              <w:rPr>
                <w:rFonts w:ascii="Tahoma" w:hAnsi="Tahoma" w:cs="Tahoma"/>
              </w:rPr>
              <w:t>Enrich Understanding with Embedded Nonfiction</w:t>
            </w:r>
          </w:p>
          <w:p w:rsidR="00D369CB" w:rsidRDefault="00D369CB" w:rsidP="00D369CB">
            <w:pPr>
              <w:jc w:val="center"/>
              <w:rPr>
                <w:rFonts w:ascii="Tahoma" w:hAnsi="Tahoma" w:cs="Tahoma"/>
              </w:rPr>
            </w:pPr>
          </w:p>
        </w:tc>
        <w:tc>
          <w:tcPr>
            <w:tcW w:w="2636" w:type="dxa"/>
          </w:tcPr>
          <w:p w:rsidR="00D369CB" w:rsidRPr="00C66F64" w:rsidRDefault="00D369CB" w:rsidP="00D369CB">
            <w:pPr>
              <w:jc w:val="center"/>
              <w:rPr>
                <w:rFonts w:ascii="Tahoma" w:hAnsi="Tahoma" w:cs="Tahoma"/>
              </w:rPr>
            </w:pPr>
          </w:p>
          <w:p w:rsidR="00D369CB" w:rsidRPr="00C66F64" w:rsidRDefault="00D369CB" w:rsidP="00D369CB">
            <w:pPr>
              <w:jc w:val="center"/>
              <w:rPr>
                <w:rFonts w:ascii="Tahoma" w:hAnsi="Tahoma" w:cs="Tahoma"/>
              </w:rPr>
            </w:pPr>
          </w:p>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c>
          <w:tcPr>
            <w:tcW w:w="2637" w:type="dxa"/>
          </w:tcPr>
          <w:p w:rsidR="00D369CB" w:rsidRPr="00C66F64" w:rsidRDefault="00D369CB" w:rsidP="00B56119">
            <w:pPr>
              <w:jc w:val="center"/>
              <w:rPr>
                <w:rFonts w:ascii="Tahoma" w:hAnsi="Tahoma" w:cs="Tahoma"/>
              </w:rPr>
            </w:pPr>
          </w:p>
        </w:tc>
      </w:tr>
    </w:tbl>
    <w:p w:rsidR="00D369CB" w:rsidRDefault="00D369CB">
      <w:r>
        <w:br w:type="page"/>
      </w:r>
    </w:p>
    <w:tbl>
      <w:tblPr>
        <w:tblStyle w:val="TableGrid"/>
        <w:tblW w:w="0" w:type="auto"/>
        <w:tblLook w:val="04A0" w:firstRow="1" w:lastRow="0" w:firstColumn="1" w:lastColumn="0" w:noHBand="0" w:noVBand="1"/>
      </w:tblPr>
      <w:tblGrid>
        <w:gridCol w:w="1728"/>
        <w:gridCol w:w="2685"/>
        <w:gridCol w:w="2685"/>
        <w:gridCol w:w="2685"/>
        <w:gridCol w:w="2685"/>
      </w:tblGrid>
      <w:tr w:rsidR="00D369CB" w:rsidRPr="00C66F64" w:rsidTr="00D369CB">
        <w:trPr>
          <w:trHeight w:val="267"/>
        </w:trPr>
        <w:tc>
          <w:tcPr>
            <w:tcW w:w="1728" w:type="dxa"/>
          </w:tcPr>
          <w:p w:rsidR="00D369CB" w:rsidRPr="00C66F64" w:rsidRDefault="00D369CB" w:rsidP="00AF6958">
            <w:pPr>
              <w:jc w:val="center"/>
              <w:rPr>
                <w:rFonts w:ascii="Tahoma" w:hAnsi="Tahoma" w:cs="Tahoma"/>
                <w:b/>
                <w:sz w:val="24"/>
              </w:rPr>
            </w:pPr>
          </w:p>
        </w:tc>
        <w:tc>
          <w:tcPr>
            <w:tcW w:w="2685" w:type="dxa"/>
          </w:tcPr>
          <w:p w:rsidR="00D369CB" w:rsidRPr="00C66F64" w:rsidRDefault="00D369CB" w:rsidP="00AF6958">
            <w:pPr>
              <w:jc w:val="center"/>
              <w:rPr>
                <w:rFonts w:ascii="Tahoma" w:hAnsi="Tahoma" w:cs="Tahoma"/>
                <w:b/>
                <w:sz w:val="24"/>
              </w:rPr>
            </w:pPr>
            <w:r w:rsidRPr="00C66F64">
              <w:rPr>
                <w:rFonts w:ascii="Tahoma" w:hAnsi="Tahoma" w:cs="Tahoma"/>
                <w:b/>
                <w:sz w:val="24"/>
              </w:rPr>
              <w:t>Predictor</w:t>
            </w:r>
          </w:p>
        </w:tc>
        <w:tc>
          <w:tcPr>
            <w:tcW w:w="2685" w:type="dxa"/>
          </w:tcPr>
          <w:p w:rsidR="00D369CB" w:rsidRPr="00C66F64" w:rsidRDefault="00D369CB" w:rsidP="00AF6958">
            <w:pPr>
              <w:jc w:val="center"/>
              <w:rPr>
                <w:rFonts w:ascii="Tahoma" w:hAnsi="Tahoma" w:cs="Tahoma"/>
                <w:b/>
                <w:sz w:val="24"/>
              </w:rPr>
            </w:pPr>
            <w:r w:rsidRPr="00C66F64">
              <w:rPr>
                <w:rFonts w:ascii="Tahoma" w:hAnsi="Tahoma" w:cs="Tahoma"/>
                <w:b/>
                <w:sz w:val="24"/>
              </w:rPr>
              <w:t>Questioner</w:t>
            </w:r>
          </w:p>
        </w:tc>
        <w:tc>
          <w:tcPr>
            <w:tcW w:w="2685" w:type="dxa"/>
          </w:tcPr>
          <w:p w:rsidR="00D369CB" w:rsidRPr="00C66F64" w:rsidRDefault="00D369CB" w:rsidP="00AF6958">
            <w:pPr>
              <w:jc w:val="center"/>
              <w:rPr>
                <w:rFonts w:ascii="Tahoma" w:hAnsi="Tahoma" w:cs="Tahoma"/>
                <w:b/>
                <w:sz w:val="24"/>
              </w:rPr>
            </w:pPr>
            <w:r w:rsidRPr="00C66F64">
              <w:rPr>
                <w:rFonts w:ascii="Tahoma" w:hAnsi="Tahoma" w:cs="Tahoma"/>
                <w:b/>
                <w:sz w:val="24"/>
              </w:rPr>
              <w:t>Clarifier</w:t>
            </w:r>
          </w:p>
        </w:tc>
        <w:tc>
          <w:tcPr>
            <w:tcW w:w="2685" w:type="dxa"/>
          </w:tcPr>
          <w:p w:rsidR="00D369CB" w:rsidRPr="00C66F64" w:rsidRDefault="00D369CB" w:rsidP="00AF6958">
            <w:pPr>
              <w:jc w:val="center"/>
              <w:rPr>
                <w:rFonts w:ascii="Tahoma" w:hAnsi="Tahoma" w:cs="Tahoma"/>
                <w:b/>
                <w:sz w:val="24"/>
              </w:rPr>
            </w:pPr>
            <w:r w:rsidRPr="00C66F64">
              <w:rPr>
                <w:rFonts w:ascii="Tahoma" w:hAnsi="Tahoma" w:cs="Tahoma"/>
                <w:b/>
                <w:sz w:val="24"/>
              </w:rPr>
              <w:t>Summarizer</w:t>
            </w:r>
          </w:p>
        </w:tc>
      </w:tr>
      <w:tr w:rsidR="00D369CB" w:rsidRPr="00D369CB" w:rsidTr="00D369CB">
        <w:trPr>
          <w:trHeight w:val="450"/>
        </w:trPr>
        <w:tc>
          <w:tcPr>
            <w:tcW w:w="1728" w:type="dxa"/>
            <w:vAlign w:val="center"/>
          </w:tcPr>
          <w:p w:rsidR="00D369CB" w:rsidRPr="00D369CB" w:rsidRDefault="00D369CB" w:rsidP="00D369CB">
            <w:pPr>
              <w:rPr>
                <w:rFonts w:ascii="Tahoma" w:hAnsi="Tahoma" w:cs="Tahoma"/>
                <w:i/>
                <w:sz w:val="20"/>
              </w:rPr>
            </w:pPr>
            <w:r w:rsidRPr="00D369CB">
              <w:rPr>
                <w:rFonts w:ascii="Tahoma" w:hAnsi="Tahoma" w:cs="Tahoma"/>
                <w:i/>
                <w:sz w:val="20"/>
              </w:rPr>
              <w:t>Text Section</w:t>
            </w:r>
          </w:p>
        </w:tc>
        <w:tc>
          <w:tcPr>
            <w:tcW w:w="2685" w:type="dxa"/>
            <w:vAlign w:val="center"/>
          </w:tcPr>
          <w:p w:rsidR="00D369CB" w:rsidRPr="00D369CB" w:rsidRDefault="00D369CB" w:rsidP="00D369CB">
            <w:pPr>
              <w:rPr>
                <w:rFonts w:ascii="Tahoma" w:hAnsi="Tahoma" w:cs="Tahoma"/>
                <w:i/>
                <w:sz w:val="20"/>
              </w:rPr>
            </w:pPr>
            <w:r w:rsidRPr="00D369CB">
              <w:rPr>
                <w:rFonts w:ascii="Tahoma" w:hAnsi="Tahoma" w:cs="Tahoma"/>
                <w:i/>
                <w:sz w:val="20"/>
              </w:rPr>
              <w:t>Predict what’s on the next page.</w:t>
            </w:r>
          </w:p>
        </w:tc>
        <w:tc>
          <w:tcPr>
            <w:tcW w:w="2685" w:type="dxa"/>
            <w:vAlign w:val="center"/>
          </w:tcPr>
          <w:p w:rsidR="00D369CB" w:rsidRPr="00D369CB" w:rsidRDefault="00D369CB" w:rsidP="00D369CB">
            <w:pPr>
              <w:rPr>
                <w:rFonts w:ascii="Tahoma" w:hAnsi="Tahoma" w:cs="Tahoma"/>
                <w:i/>
                <w:sz w:val="20"/>
              </w:rPr>
            </w:pPr>
            <w:r w:rsidRPr="00D369CB">
              <w:rPr>
                <w:rFonts w:ascii="Tahoma" w:hAnsi="Tahoma" w:cs="Tahoma"/>
                <w:i/>
                <w:sz w:val="20"/>
              </w:rPr>
              <w:t>Ask Questions</w:t>
            </w:r>
          </w:p>
        </w:tc>
        <w:tc>
          <w:tcPr>
            <w:tcW w:w="2685" w:type="dxa"/>
            <w:vAlign w:val="center"/>
          </w:tcPr>
          <w:p w:rsidR="00D369CB" w:rsidRPr="00D369CB" w:rsidRDefault="00D369CB" w:rsidP="00D369CB">
            <w:pPr>
              <w:rPr>
                <w:rFonts w:ascii="Tahoma" w:hAnsi="Tahoma" w:cs="Tahoma"/>
                <w:i/>
                <w:sz w:val="20"/>
              </w:rPr>
            </w:pPr>
            <w:r w:rsidRPr="00D369CB">
              <w:rPr>
                <w:rFonts w:ascii="Tahoma" w:hAnsi="Tahoma" w:cs="Tahoma"/>
                <w:i/>
                <w:sz w:val="20"/>
              </w:rPr>
              <w:t>Clarify important ideas &amp; words.</w:t>
            </w:r>
          </w:p>
        </w:tc>
        <w:tc>
          <w:tcPr>
            <w:tcW w:w="2685" w:type="dxa"/>
            <w:vAlign w:val="center"/>
          </w:tcPr>
          <w:p w:rsidR="00D369CB" w:rsidRPr="00D369CB" w:rsidRDefault="00D369CB" w:rsidP="00D369CB">
            <w:pPr>
              <w:rPr>
                <w:rFonts w:ascii="Tahoma" w:hAnsi="Tahoma" w:cs="Tahoma"/>
                <w:i/>
                <w:sz w:val="20"/>
              </w:rPr>
            </w:pPr>
            <w:r w:rsidRPr="00D369CB">
              <w:rPr>
                <w:rFonts w:ascii="Tahoma" w:hAnsi="Tahoma" w:cs="Tahoma"/>
                <w:i/>
                <w:sz w:val="20"/>
              </w:rPr>
              <w:t>Tell what you read.</w:t>
            </w:r>
          </w:p>
        </w:tc>
      </w:tr>
      <w:tr w:rsidR="00D369CB" w:rsidRPr="00C66F64" w:rsidTr="00D369CB">
        <w:trPr>
          <w:trHeight w:val="3807"/>
        </w:trPr>
        <w:tc>
          <w:tcPr>
            <w:tcW w:w="1728" w:type="dxa"/>
            <w:vAlign w:val="center"/>
          </w:tcPr>
          <w:p w:rsidR="00D369CB" w:rsidRDefault="00D369CB" w:rsidP="00D369CB">
            <w:pPr>
              <w:jc w:val="center"/>
              <w:rPr>
                <w:rFonts w:ascii="Tahoma" w:hAnsi="Tahoma" w:cs="Tahoma"/>
              </w:rPr>
            </w:pPr>
            <w:r>
              <w:rPr>
                <w:rFonts w:ascii="Tahoma" w:hAnsi="Tahoma" w:cs="Tahoma"/>
              </w:rPr>
              <w:t>Ask Knowledge-Based Questions</w:t>
            </w:r>
          </w:p>
        </w:tc>
        <w:tc>
          <w:tcPr>
            <w:tcW w:w="2685" w:type="dxa"/>
          </w:tcPr>
          <w:p w:rsidR="00D369CB" w:rsidRPr="00C66F64" w:rsidRDefault="00D369CB" w:rsidP="00D369CB">
            <w:pPr>
              <w:jc w:val="center"/>
              <w:rPr>
                <w:rFonts w:ascii="Tahoma" w:hAnsi="Tahoma" w:cs="Tahoma"/>
              </w:rPr>
            </w:pPr>
          </w:p>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r>
      <w:tr w:rsidR="00D369CB" w:rsidRPr="00C66F64" w:rsidTr="00D369CB">
        <w:trPr>
          <w:trHeight w:val="3807"/>
        </w:trPr>
        <w:tc>
          <w:tcPr>
            <w:tcW w:w="1728" w:type="dxa"/>
            <w:vAlign w:val="center"/>
          </w:tcPr>
          <w:p w:rsidR="00D369CB" w:rsidRDefault="00D369CB" w:rsidP="00D369CB">
            <w:pPr>
              <w:jc w:val="center"/>
              <w:rPr>
                <w:rFonts w:ascii="Tahoma" w:hAnsi="Tahoma" w:cs="Tahoma"/>
              </w:rPr>
            </w:pPr>
            <w:r>
              <w:rPr>
                <w:rFonts w:ascii="Tahoma" w:hAnsi="Tahoma" w:cs="Tahoma"/>
              </w:rPr>
              <w:t>Put Writing Before Discussion</w:t>
            </w:r>
          </w:p>
        </w:tc>
        <w:tc>
          <w:tcPr>
            <w:tcW w:w="2685" w:type="dxa"/>
          </w:tcPr>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c>
          <w:tcPr>
            <w:tcW w:w="2685" w:type="dxa"/>
          </w:tcPr>
          <w:p w:rsidR="00D369CB" w:rsidRPr="00C66F64" w:rsidRDefault="00D369CB" w:rsidP="00B56119">
            <w:pPr>
              <w:jc w:val="center"/>
              <w:rPr>
                <w:rFonts w:ascii="Tahoma" w:hAnsi="Tahoma" w:cs="Tahoma"/>
              </w:rPr>
            </w:pPr>
          </w:p>
        </w:tc>
      </w:tr>
    </w:tbl>
    <w:p w:rsidR="00D369CB" w:rsidRDefault="00D369CB">
      <w:r>
        <w:br w:type="page"/>
      </w:r>
    </w:p>
    <w:tbl>
      <w:tblPr>
        <w:tblStyle w:val="TableGrid"/>
        <w:tblW w:w="12955" w:type="dxa"/>
        <w:tblLook w:val="04A0" w:firstRow="1" w:lastRow="0" w:firstColumn="1" w:lastColumn="0" w:noHBand="0" w:noVBand="1"/>
      </w:tblPr>
      <w:tblGrid>
        <w:gridCol w:w="3238"/>
        <w:gridCol w:w="3239"/>
        <w:gridCol w:w="3239"/>
        <w:gridCol w:w="3239"/>
      </w:tblGrid>
      <w:tr w:rsidR="00D369CB" w:rsidRPr="00C66F64" w:rsidTr="00D369CB">
        <w:tc>
          <w:tcPr>
            <w:tcW w:w="3238" w:type="dxa"/>
          </w:tcPr>
          <w:p w:rsidR="00D369CB" w:rsidRPr="00C66F64" w:rsidRDefault="00D369CB" w:rsidP="00AF6958">
            <w:pPr>
              <w:jc w:val="center"/>
              <w:rPr>
                <w:rFonts w:ascii="Tahoma" w:hAnsi="Tahoma" w:cs="Tahoma"/>
                <w:b/>
                <w:sz w:val="24"/>
              </w:rPr>
            </w:pPr>
            <w:r>
              <w:rPr>
                <w:rFonts w:ascii="Tahoma" w:hAnsi="Tahoma" w:cs="Tahoma"/>
                <w:b/>
                <w:sz w:val="24"/>
              </w:rPr>
              <w:lastRenderedPageBreak/>
              <w:t xml:space="preserve">The </w:t>
            </w:r>
            <w:r w:rsidRPr="00C66F64">
              <w:rPr>
                <w:rFonts w:ascii="Tahoma" w:hAnsi="Tahoma" w:cs="Tahoma"/>
                <w:b/>
                <w:sz w:val="24"/>
              </w:rPr>
              <w:t>Predictor</w:t>
            </w:r>
            <w:r>
              <w:rPr>
                <w:rFonts w:ascii="Tahoma" w:hAnsi="Tahoma" w:cs="Tahoma"/>
                <w:b/>
                <w:sz w:val="24"/>
              </w:rPr>
              <w:t xml:space="preserve"> needs to:</w:t>
            </w:r>
          </w:p>
        </w:tc>
        <w:tc>
          <w:tcPr>
            <w:tcW w:w="3239" w:type="dxa"/>
          </w:tcPr>
          <w:p w:rsidR="00D369CB" w:rsidRPr="00C66F64" w:rsidRDefault="00D369CB" w:rsidP="00AF6958">
            <w:pPr>
              <w:jc w:val="center"/>
              <w:rPr>
                <w:rFonts w:ascii="Tahoma" w:hAnsi="Tahoma" w:cs="Tahoma"/>
                <w:b/>
                <w:sz w:val="24"/>
              </w:rPr>
            </w:pPr>
            <w:r>
              <w:rPr>
                <w:rFonts w:ascii="Tahoma" w:hAnsi="Tahoma" w:cs="Tahoma"/>
                <w:b/>
                <w:sz w:val="24"/>
              </w:rPr>
              <w:t xml:space="preserve">The </w:t>
            </w:r>
            <w:r w:rsidRPr="00C66F64">
              <w:rPr>
                <w:rFonts w:ascii="Tahoma" w:hAnsi="Tahoma" w:cs="Tahoma"/>
                <w:b/>
                <w:sz w:val="24"/>
              </w:rPr>
              <w:t>Questioner</w:t>
            </w:r>
            <w:r>
              <w:rPr>
                <w:rFonts w:ascii="Tahoma" w:hAnsi="Tahoma" w:cs="Tahoma"/>
                <w:b/>
                <w:sz w:val="24"/>
              </w:rPr>
              <w:t xml:space="preserve"> needs to:</w:t>
            </w:r>
          </w:p>
        </w:tc>
        <w:tc>
          <w:tcPr>
            <w:tcW w:w="3239" w:type="dxa"/>
          </w:tcPr>
          <w:p w:rsidR="00D369CB" w:rsidRPr="00C66F64" w:rsidRDefault="00D369CB" w:rsidP="00AF6958">
            <w:pPr>
              <w:jc w:val="center"/>
              <w:rPr>
                <w:rFonts w:ascii="Tahoma" w:hAnsi="Tahoma" w:cs="Tahoma"/>
                <w:b/>
                <w:sz w:val="24"/>
              </w:rPr>
            </w:pPr>
            <w:r>
              <w:rPr>
                <w:rFonts w:ascii="Tahoma" w:hAnsi="Tahoma" w:cs="Tahoma"/>
                <w:b/>
                <w:sz w:val="24"/>
              </w:rPr>
              <w:t xml:space="preserve">The </w:t>
            </w:r>
            <w:r w:rsidRPr="00C66F64">
              <w:rPr>
                <w:rFonts w:ascii="Tahoma" w:hAnsi="Tahoma" w:cs="Tahoma"/>
                <w:b/>
                <w:sz w:val="24"/>
              </w:rPr>
              <w:t>Clarifier</w:t>
            </w:r>
            <w:r>
              <w:rPr>
                <w:rFonts w:ascii="Tahoma" w:hAnsi="Tahoma" w:cs="Tahoma"/>
                <w:b/>
                <w:sz w:val="24"/>
              </w:rPr>
              <w:t xml:space="preserve"> Needs to:</w:t>
            </w:r>
          </w:p>
        </w:tc>
        <w:tc>
          <w:tcPr>
            <w:tcW w:w="3239" w:type="dxa"/>
          </w:tcPr>
          <w:p w:rsidR="00D369CB" w:rsidRPr="00C66F64" w:rsidRDefault="00D369CB" w:rsidP="00AF6958">
            <w:pPr>
              <w:jc w:val="center"/>
              <w:rPr>
                <w:rFonts w:ascii="Tahoma" w:hAnsi="Tahoma" w:cs="Tahoma"/>
                <w:b/>
                <w:sz w:val="24"/>
              </w:rPr>
            </w:pPr>
            <w:r>
              <w:rPr>
                <w:rFonts w:ascii="Tahoma" w:hAnsi="Tahoma" w:cs="Tahoma"/>
                <w:b/>
                <w:sz w:val="24"/>
              </w:rPr>
              <w:t xml:space="preserve">The </w:t>
            </w:r>
            <w:r w:rsidRPr="00C66F64">
              <w:rPr>
                <w:rFonts w:ascii="Tahoma" w:hAnsi="Tahoma" w:cs="Tahoma"/>
                <w:b/>
                <w:sz w:val="24"/>
              </w:rPr>
              <w:t>Summarizer</w:t>
            </w:r>
            <w:r>
              <w:rPr>
                <w:rFonts w:ascii="Tahoma" w:hAnsi="Tahoma" w:cs="Tahoma"/>
                <w:b/>
                <w:sz w:val="24"/>
              </w:rPr>
              <w:t xml:space="preserve"> Needs to:</w:t>
            </w:r>
          </w:p>
        </w:tc>
      </w:tr>
      <w:tr w:rsidR="00D369CB" w:rsidRPr="00070F74" w:rsidTr="00D369CB">
        <w:tc>
          <w:tcPr>
            <w:tcW w:w="3238" w:type="dxa"/>
          </w:tcPr>
          <w:p w:rsidR="00D369CB" w:rsidRPr="00070F74" w:rsidRDefault="00D369CB" w:rsidP="00070F74">
            <w:pPr>
              <w:pStyle w:val="ListParagraph"/>
              <w:numPr>
                <w:ilvl w:val="0"/>
                <w:numId w:val="1"/>
              </w:numPr>
              <w:rPr>
                <w:rFonts w:ascii="Tahoma" w:hAnsi="Tahoma" w:cs="Tahoma"/>
              </w:rPr>
            </w:pPr>
            <w:r w:rsidRPr="00070F74">
              <w:rPr>
                <w:rFonts w:ascii="Tahoma" w:hAnsi="Tahoma" w:cs="Tahoma"/>
              </w:rPr>
              <w:t>Suggest what the text might be about before reading</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Use clues from the text to support predictions</w:t>
            </w:r>
          </w:p>
          <w:p w:rsidR="00D369CB" w:rsidRDefault="00D369CB" w:rsidP="00070F74">
            <w:pPr>
              <w:pStyle w:val="ListParagraph"/>
              <w:numPr>
                <w:ilvl w:val="0"/>
                <w:numId w:val="1"/>
              </w:numPr>
              <w:rPr>
                <w:rFonts w:ascii="Tahoma" w:hAnsi="Tahoma" w:cs="Tahoma"/>
              </w:rPr>
            </w:pPr>
            <w:r w:rsidRPr="00070F74">
              <w:rPr>
                <w:rFonts w:ascii="Tahoma" w:hAnsi="Tahoma" w:cs="Tahoma"/>
              </w:rPr>
              <w:t>Share predictions and  text supported evidence</w:t>
            </w:r>
          </w:p>
          <w:p w:rsidR="00D369CB" w:rsidRPr="00070F74" w:rsidRDefault="00D369CB" w:rsidP="00472B91">
            <w:pPr>
              <w:pStyle w:val="ListParagraph"/>
              <w:numPr>
                <w:ilvl w:val="0"/>
                <w:numId w:val="1"/>
              </w:numPr>
              <w:rPr>
                <w:rFonts w:ascii="Tahoma" w:hAnsi="Tahoma" w:cs="Tahoma"/>
              </w:rPr>
            </w:pPr>
            <w:r>
              <w:rPr>
                <w:rFonts w:ascii="Tahoma" w:hAnsi="Tahoma" w:cs="Tahoma"/>
              </w:rPr>
              <w:t>Offer informed guesses about what the author will tell the group next</w:t>
            </w:r>
          </w:p>
        </w:tc>
        <w:tc>
          <w:tcPr>
            <w:tcW w:w="3239" w:type="dxa"/>
          </w:tcPr>
          <w:p w:rsidR="00D369CB" w:rsidRPr="00070F74" w:rsidRDefault="00D369CB" w:rsidP="00070F74">
            <w:pPr>
              <w:pStyle w:val="ListParagraph"/>
              <w:numPr>
                <w:ilvl w:val="0"/>
                <w:numId w:val="1"/>
              </w:numPr>
              <w:rPr>
                <w:rFonts w:ascii="Tahoma" w:hAnsi="Tahoma" w:cs="Tahoma"/>
              </w:rPr>
            </w:pPr>
            <w:r>
              <w:rPr>
                <w:rFonts w:ascii="Tahoma" w:hAnsi="Tahoma" w:cs="Tahoma"/>
              </w:rPr>
              <w:t>Pose questions about the selection</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Ask questions that help make meaning</w:t>
            </w:r>
          </w:p>
          <w:p w:rsidR="00D369CB" w:rsidRDefault="00D369CB" w:rsidP="00070F74">
            <w:pPr>
              <w:pStyle w:val="ListParagraph"/>
              <w:numPr>
                <w:ilvl w:val="0"/>
                <w:numId w:val="1"/>
              </w:numPr>
              <w:rPr>
                <w:rFonts w:ascii="Tahoma" w:hAnsi="Tahoma" w:cs="Tahoma"/>
              </w:rPr>
            </w:pPr>
            <w:r w:rsidRPr="00070F74">
              <w:rPr>
                <w:rFonts w:ascii="Tahoma" w:hAnsi="Tahoma" w:cs="Tahoma"/>
              </w:rPr>
              <w:t>Work with the group to find meaning</w:t>
            </w:r>
          </w:p>
          <w:p w:rsidR="00D369CB" w:rsidRPr="00472B91" w:rsidRDefault="00D369CB" w:rsidP="00472B91">
            <w:pPr>
              <w:rPr>
                <w:rFonts w:ascii="Tahoma" w:hAnsi="Tahoma" w:cs="Tahoma"/>
              </w:rPr>
            </w:pPr>
          </w:p>
        </w:tc>
        <w:tc>
          <w:tcPr>
            <w:tcW w:w="3239" w:type="dxa"/>
          </w:tcPr>
          <w:p w:rsidR="00D369CB" w:rsidRPr="00070F74" w:rsidRDefault="00D369CB" w:rsidP="00070F74">
            <w:pPr>
              <w:pStyle w:val="ListParagraph"/>
              <w:numPr>
                <w:ilvl w:val="0"/>
                <w:numId w:val="1"/>
              </w:numPr>
              <w:rPr>
                <w:rFonts w:ascii="Tahoma" w:hAnsi="Tahoma" w:cs="Tahoma"/>
              </w:rPr>
            </w:pPr>
            <w:r w:rsidRPr="00070F74">
              <w:rPr>
                <w:rFonts w:ascii="Tahoma" w:hAnsi="Tahoma" w:cs="Tahoma"/>
              </w:rPr>
              <w:t>Look for unknown words and phrases</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Identify new or confusing ideas or concepts</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Work with the group to find meaning</w:t>
            </w:r>
          </w:p>
        </w:tc>
        <w:tc>
          <w:tcPr>
            <w:tcW w:w="3239" w:type="dxa"/>
          </w:tcPr>
          <w:p w:rsidR="00D369CB" w:rsidRPr="00070F74" w:rsidRDefault="00D369CB" w:rsidP="00070F74">
            <w:pPr>
              <w:pStyle w:val="ListParagraph"/>
              <w:numPr>
                <w:ilvl w:val="0"/>
                <w:numId w:val="1"/>
              </w:numPr>
              <w:rPr>
                <w:rFonts w:ascii="Tahoma" w:hAnsi="Tahoma" w:cs="Tahoma"/>
              </w:rPr>
            </w:pPr>
            <w:r w:rsidRPr="00070F74">
              <w:rPr>
                <w:rFonts w:ascii="Tahoma" w:hAnsi="Tahoma" w:cs="Tahoma"/>
              </w:rPr>
              <w:t>Identify the main idea</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Locate important vocabulary</w:t>
            </w:r>
          </w:p>
          <w:p w:rsidR="00D369CB" w:rsidRPr="00070F74" w:rsidRDefault="00D369CB" w:rsidP="00070F74">
            <w:pPr>
              <w:pStyle w:val="ListParagraph"/>
              <w:numPr>
                <w:ilvl w:val="0"/>
                <w:numId w:val="1"/>
              </w:numPr>
              <w:rPr>
                <w:rFonts w:ascii="Tahoma" w:hAnsi="Tahoma" w:cs="Tahoma"/>
              </w:rPr>
            </w:pPr>
            <w:r w:rsidRPr="00070F74">
              <w:rPr>
                <w:rFonts w:ascii="Tahoma" w:hAnsi="Tahoma" w:cs="Tahoma"/>
              </w:rPr>
              <w:t>Summarize key details</w:t>
            </w:r>
          </w:p>
        </w:tc>
      </w:tr>
      <w:tr w:rsidR="00D369CB" w:rsidRPr="00C66F64" w:rsidTr="00D369CB">
        <w:tc>
          <w:tcPr>
            <w:tcW w:w="3238" w:type="dxa"/>
          </w:tcPr>
          <w:p w:rsidR="00D369CB" w:rsidRDefault="00D369CB" w:rsidP="00AF6958">
            <w:pPr>
              <w:jc w:val="center"/>
              <w:rPr>
                <w:rFonts w:ascii="Tahoma" w:hAnsi="Tahoma" w:cs="Tahoma"/>
                <w:b/>
                <w:sz w:val="24"/>
              </w:rPr>
            </w:pPr>
            <w:r w:rsidRPr="00C66F64">
              <w:rPr>
                <w:rFonts w:ascii="Tahoma" w:hAnsi="Tahoma" w:cs="Tahoma"/>
                <w:b/>
                <w:sz w:val="24"/>
              </w:rPr>
              <w:t>P</w:t>
            </w:r>
            <w:r>
              <w:rPr>
                <w:rFonts w:ascii="Tahoma" w:hAnsi="Tahoma" w:cs="Tahoma"/>
                <w:b/>
                <w:sz w:val="24"/>
              </w:rPr>
              <w:t>redicting</w:t>
            </w:r>
          </w:p>
          <w:p w:rsidR="00D369CB" w:rsidRPr="00C66F64" w:rsidRDefault="00D369CB" w:rsidP="00AF6958">
            <w:pPr>
              <w:jc w:val="center"/>
              <w:rPr>
                <w:rFonts w:ascii="Tahoma" w:hAnsi="Tahoma" w:cs="Tahoma"/>
                <w:sz w:val="24"/>
              </w:rPr>
            </w:pPr>
            <w:r w:rsidRPr="00C66F64">
              <w:rPr>
                <w:rFonts w:ascii="Tahoma" w:hAnsi="Tahoma" w:cs="Tahoma"/>
                <w:sz w:val="20"/>
              </w:rPr>
              <w:t>Questions &amp; Statements</w:t>
            </w:r>
          </w:p>
        </w:tc>
        <w:tc>
          <w:tcPr>
            <w:tcW w:w="3239" w:type="dxa"/>
          </w:tcPr>
          <w:p w:rsidR="00D369CB" w:rsidRDefault="00D369CB" w:rsidP="00AF6958">
            <w:pPr>
              <w:jc w:val="center"/>
              <w:rPr>
                <w:rFonts w:ascii="Tahoma" w:hAnsi="Tahoma" w:cs="Tahoma"/>
                <w:b/>
                <w:sz w:val="24"/>
              </w:rPr>
            </w:pPr>
            <w:r>
              <w:rPr>
                <w:rFonts w:ascii="Tahoma" w:hAnsi="Tahoma" w:cs="Tahoma"/>
                <w:b/>
                <w:sz w:val="24"/>
              </w:rPr>
              <w:t>Questioning</w:t>
            </w:r>
          </w:p>
          <w:p w:rsidR="00D369CB" w:rsidRPr="00C66F64" w:rsidRDefault="00D369CB" w:rsidP="00AF6958">
            <w:pPr>
              <w:jc w:val="center"/>
              <w:rPr>
                <w:rFonts w:ascii="Tahoma" w:hAnsi="Tahoma" w:cs="Tahoma"/>
                <w:b/>
                <w:sz w:val="24"/>
              </w:rPr>
            </w:pPr>
            <w:r w:rsidRPr="00C66F64">
              <w:rPr>
                <w:rFonts w:ascii="Tahoma" w:hAnsi="Tahoma" w:cs="Tahoma"/>
                <w:sz w:val="20"/>
              </w:rPr>
              <w:t>Questions &amp; Statements</w:t>
            </w:r>
          </w:p>
        </w:tc>
        <w:tc>
          <w:tcPr>
            <w:tcW w:w="3239" w:type="dxa"/>
          </w:tcPr>
          <w:p w:rsidR="00D369CB" w:rsidRDefault="00D369CB" w:rsidP="00AF6958">
            <w:pPr>
              <w:jc w:val="center"/>
              <w:rPr>
                <w:rFonts w:ascii="Tahoma" w:hAnsi="Tahoma" w:cs="Tahoma"/>
                <w:b/>
                <w:sz w:val="24"/>
              </w:rPr>
            </w:pPr>
            <w:r>
              <w:rPr>
                <w:rFonts w:ascii="Tahoma" w:hAnsi="Tahoma" w:cs="Tahoma"/>
                <w:b/>
                <w:sz w:val="24"/>
              </w:rPr>
              <w:t>Clarifying</w:t>
            </w:r>
          </w:p>
          <w:p w:rsidR="00D369CB" w:rsidRPr="00C66F64" w:rsidRDefault="00D369CB" w:rsidP="00AF6958">
            <w:pPr>
              <w:jc w:val="center"/>
              <w:rPr>
                <w:rFonts w:ascii="Tahoma" w:hAnsi="Tahoma" w:cs="Tahoma"/>
                <w:b/>
                <w:sz w:val="24"/>
              </w:rPr>
            </w:pPr>
            <w:r w:rsidRPr="00C66F64">
              <w:rPr>
                <w:rFonts w:ascii="Tahoma" w:hAnsi="Tahoma" w:cs="Tahoma"/>
                <w:sz w:val="20"/>
              </w:rPr>
              <w:t>Questions &amp; Statements</w:t>
            </w:r>
          </w:p>
        </w:tc>
        <w:tc>
          <w:tcPr>
            <w:tcW w:w="3239" w:type="dxa"/>
          </w:tcPr>
          <w:p w:rsidR="00D369CB" w:rsidRDefault="00D369CB" w:rsidP="00AF6958">
            <w:pPr>
              <w:jc w:val="center"/>
              <w:rPr>
                <w:rFonts w:ascii="Tahoma" w:hAnsi="Tahoma" w:cs="Tahoma"/>
                <w:b/>
                <w:sz w:val="24"/>
              </w:rPr>
            </w:pPr>
            <w:r>
              <w:rPr>
                <w:rFonts w:ascii="Tahoma" w:hAnsi="Tahoma" w:cs="Tahoma"/>
                <w:b/>
                <w:sz w:val="24"/>
              </w:rPr>
              <w:t>Summarizing</w:t>
            </w:r>
          </w:p>
          <w:p w:rsidR="00D369CB" w:rsidRPr="00C66F64" w:rsidRDefault="00D369CB" w:rsidP="00AF6958">
            <w:pPr>
              <w:jc w:val="center"/>
              <w:rPr>
                <w:rFonts w:ascii="Tahoma" w:hAnsi="Tahoma" w:cs="Tahoma"/>
                <w:b/>
                <w:sz w:val="24"/>
              </w:rPr>
            </w:pPr>
            <w:r w:rsidRPr="00C66F64">
              <w:rPr>
                <w:rFonts w:ascii="Tahoma" w:hAnsi="Tahoma" w:cs="Tahoma"/>
                <w:sz w:val="20"/>
              </w:rPr>
              <w:t>Questions &amp; Statements</w:t>
            </w:r>
          </w:p>
        </w:tc>
      </w:tr>
      <w:tr w:rsidR="00D369CB" w:rsidRPr="00C66F64" w:rsidTr="00D369CB">
        <w:tc>
          <w:tcPr>
            <w:tcW w:w="3238" w:type="dxa"/>
          </w:tcPr>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do you think will happen?</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will the author do or tell you next?</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clues tell you what will happen?</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clues from the passage help you remember what has happened?</w:t>
            </w:r>
          </w:p>
        </w:tc>
        <w:tc>
          <w:tcPr>
            <w:tcW w:w="3239" w:type="dxa"/>
          </w:tcPr>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questions do you have about the topic?</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did you think about as you read?</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Share what you think the author meant when…</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else do you know about this subject?</w:t>
            </w:r>
          </w:p>
        </w:tc>
        <w:tc>
          <w:tcPr>
            <w:tcW w:w="3239" w:type="dxa"/>
          </w:tcPr>
          <w:p w:rsidR="00D369CB" w:rsidRPr="00070F74" w:rsidRDefault="00D369CB" w:rsidP="00070F74">
            <w:pPr>
              <w:pStyle w:val="ListParagraph"/>
              <w:numPr>
                <w:ilvl w:val="0"/>
                <w:numId w:val="2"/>
              </w:numPr>
              <w:rPr>
                <w:rFonts w:ascii="Tahoma" w:hAnsi="Tahoma" w:cs="Tahoma"/>
              </w:rPr>
            </w:pPr>
            <w:r w:rsidRPr="00070F74">
              <w:rPr>
                <w:rFonts w:ascii="Tahoma" w:hAnsi="Tahoma" w:cs="Tahoma"/>
              </w:rPr>
              <w:t>I need help understanding this part of the section.</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context helps you?</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I don’t understand these words…</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This example helped me figure out the meaning.</w:t>
            </w:r>
          </w:p>
        </w:tc>
        <w:tc>
          <w:tcPr>
            <w:tcW w:w="3239" w:type="dxa"/>
          </w:tcPr>
          <w:p w:rsidR="00D369CB" w:rsidRPr="00070F74" w:rsidRDefault="00D369CB" w:rsidP="00070F74">
            <w:pPr>
              <w:pStyle w:val="ListParagraph"/>
              <w:numPr>
                <w:ilvl w:val="0"/>
                <w:numId w:val="2"/>
              </w:numPr>
              <w:rPr>
                <w:rFonts w:ascii="Tahoma" w:hAnsi="Tahoma" w:cs="Tahoma"/>
              </w:rPr>
            </w:pPr>
            <w:r w:rsidRPr="00070F74">
              <w:rPr>
                <w:rFonts w:ascii="Tahoma" w:hAnsi="Tahoma" w:cs="Tahoma"/>
              </w:rPr>
              <w:t>Tell about what you just read.</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is the most important part?</w:t>
            </w:r>
            <w:r w:rsidRPr="00070F74">
              <w:rPr>
                <w:rFonts w:ascii="Tahoma" w:hAnsi="Tahoma" w:cs="Tahoma"/>
              </w:rPr>
              <w:br/>
              <w:t>What was the author’s purpose?</w:t>
            </w:r>
          </w:p>
          <w:p w:rsidR="00D369CB" w:rsidRPr="00070F74" w:rsidRDefault="00D369CB" w:rsidP="00070F74">
            <w:pPr>
              <w:pStyle w:val="ListParagraph"/>
              <w:numPr>
                <w:ilvl w:val="0"/>
                <w:numId w:val="2"/>
              </w:numPr>
              <w:rPr>
                <w:rFonts w:ascii="Tahoma" w:hAnsi="Tahoma" w:cs="Tahoma"/>
              </w:rPr>
            </w:pPr>
            <w:r w:rsidRPr="00070F74">
              <w:rPr>
                <w:rFonts w:ascii="Tahoma" w:hAnsi="Tahoma" w:cs="Tahoma"/>
              </w:rPr>
              <w:t>What was the central idea?</w:t>
            </w:r>
          </w:p>
        </w:tc>
      </w:tr>
      <w:tr w:rsidR="00D369CB" w:rsidRPr="00C66F64" w:rsidTr="00D369CB">
        <w:tc>
          <w:tcPr>
            <w:tcW w:w="3238" w:type="dxa"/>
          </w:tcPr>
          <w:p w:rsidR="00D369CB" w:rsidRDefault="00D369CB" w:rsidP="00AF6958">
            <w:pPr>
              <w:jc w:val="center"/>
              <w:rPr>
                <w:rFonts w:ascii="Tahoma" w:hAnsi="Tahoma" w:cs="Tahoma"/>
                <w:b/>
                <w:sz w:val="24"/>
              </w:rPr>
            </w:pPr>
            <w:r w:rsidRPr="00C66F64">
              <w:rPr>
                <w:rFonts w:ascii="Tahoma" w:hAnsi="Tahoma" w:cs="Tahoma"/>
                <w:b/>
                <w:sz w:val="24"/>
              </w:rPr>
              <w:t>P</w:t>
            </w:r>
            <w:r>
              <w:rPr>
                <w:rFonts w:ascii="Tahoma" w:hAnsi="Tahoma" w:cs="Tahoma"/>
                <w:b/>
                <w:sz w:val="24"/>
              </w:rPr>
              <w:t>redicting</w:t>
            </w:r>
          </w:p>
          <w:p w:rsidR="00D369CB" w:rsidRPr="00C66F64" w:rsidRDefault="00D369CB" w:rsidP="00AF6958">
            <w:pPr>
              <w:jc w:val="center"/>
              <w:rPr>
                <w:rFonts w:ascii="Tahoma" w:hAnsi="Tahoma" w:cs="Tahoma"/>
                <w:sz w:val="24"/>
              </w:rPr>
            </w:pPr>
            <w:r>
              <w:rPr>
                <w:rFonts w:ascii="Tahoma" w:hAnsi="Tahoma" w:cs="Tahoma"/>
                <w:sz w:val="20"/>
              </w:rPr>
              <w:t>Strategy Frames</w:t>
            </w:r>
          </w:p>
        </w:tc>
        <w:tc>
          <w:tcPr>
            <w:tcW w:w="3239" w:type="dxa"/>
          </w:tcPr>
          <w:p w:rsidR="00D369CB" w:rsidRDefault="00D369CB" w:rsidP="00AF6958">
            <w:pPr>
              <w:jc w:val="center"/>
              <w:rPr>
                <w:rFonts w:ascii="Tahoma" w:hAnsi="Tahoma" w:cs="Tahoma"/>
                <w:b/>
                <w:sz w:val="24"/>
              </w:rPr>
            </w:pPr>
            <w:r>
              <w:rPr>
                <w:rFonts w:ascii="Tahoma" w:hAnsi="Tahoma" w:cs="Tahoma"/>
                <w:b/>
                <w:sz w:val="24"/>
              </w:rPr>
              <w:t>Questioning</w:t>
            </w:r>
          </w:p>
          <w:p w:rsidR="00D369CB" w:rsidRPr="00C66F64" w:rsidRDefault="00D369CB" w:rsidP="00AF6958">
            <w:pPr>
              <w:jc w:val="center"/>
              <w:rPr>
                <w:rFonts w:ascii="Tahoma" w:hAnsi="Tahoma" w:cs="Tahoma"/>
                <w:b/>
                <w:sz w:val="24"/>
              </w:rPr>
            </w:pPr>
            <w:r>
              <w:rPr>
                <w:rFonts w:ascii="Tahoma" w:hAnsi="Tahoma" w:cs="Tahoma"/>
                <w:sz w:val="20"/>
              </w:rPr>
              <w:t>Strategy Frames</w:t>
            </w:r>
          </w:p>
        </w:tc>
        <w:tc>
          <w:tcPr>
            <w:tcW w:w="3239" w:type="dxa"/>
          </w:tcPr>
          <w:p w:rsidR="00D369CB" w:rsidRDefault="00D369CB" w:rsidP="00AF6958">
            <w:pPr>
              <w:jc w:val="center"/>
              <w:rPr>
                <w:rFonts w:ascii="Tahoma" w:hAnsi="Tahoma" w:cs="Tahoma"/>
                <w:b/>
                <w:sz w:val="24"/>
              </w:rPr>
            </w:pPr>
            <w:r>
              <w:rPr>
                <w:rFonts w:ascii="Tahoma" w:hAnsi="Tahoma" w:cs="Tahoma"/>
                <w:b/>
                <w:sz w:val="24"/>
              </w:rPr>
              <w:t>Clarifying</w:t>
            </w:r>
          </w:p>
          <w:p w:rsidR="00D369CB" w:rsidRPr="00C66F64" w:rsidRDefault="00D369CB" w:rsidP="00AF6958">
            <w:pPr>
              <w:jc w:val="center"/>
              <w:rPr>
                <w:rFonts w:ascii="Tahoma" w:hAnsi="Tahoma" w:cs="Tahoma"/>
                <w:b/>
                <w:sz w:val="24"/>
              </w:rPr>
            </w:pPr>
            <w:r>
              <w:rPr>
                <w:rFonts w:ascii="Tahoma" w:hAnsi="Tahoma" w:cs="Tahoma"/>
                <w:sz w:val="20"/>
              </w:rPr>
              <w:t>Strategy Frames</w:t>
            </w:r>
          </w:p>
        </w:tc>
        <w:tc>
          <w:tcPr>
            <w:tcW w:w="3239" w:type="dxa"/>
          </w:tcPr>
          <w:p w:rsidR="00D369CB" w:rsidRDefault="00D369CB" w:rsidP="00AF6958">
            <w:pPr>
              <w:jc w:val="center"/>
              <w:rPr>
                <w:rFonts w:ascii="Tahoma" w:hAnsi="Tahoma" w:cs="Tahoma"/>
                <w:b/>
                <w:sz w:val="24"/>
              </w:rPr>
            </w:pPr>
            <w:r>
              <w:rPr>
                <w:rFonts w:ascii="Tahoma" w:hAnsi="Tahoma" w:cs="Tahoma"/>
                <w:b/>
                <w:sz w:val="24"/>
              </w:rPr>
              <w:t>Summarizing</w:t>
            </w:r>
          </w:p>
          <w:p w:rsidR="00D369CB" w:rsidRPr="00C66F64" w:rsidRDefault="00D369CB" w:rsidP="00AF6958">
            <w:pPr>
              <w:jc w:val="center"/>
              <w:rPr>
                <w:rFonts w:ascii="Tahoma" w:hAnsi="Tahoma" w:cs="Tahoma"/>
                <w:b/>
                <w:sz w:val="24"/>
              </w:rPr>
            </w:pPr>
            <w:r>
              <w:rPr>
                <w:rFonts w:ascii="Tahoma" w:hAnsi="Tahoma" w:cs="Tahoma"/>
                <w:sz w:val="20"/>
              </w:rPr>
              <w:t>Strategy Frames</w:t>
            </w:r>
          </w:p>
        </w:tc>
      </w:tr>
      <w:tr w:rsidR="00D369CB" w:rsidRPr="00C66F64" w:rsidTr="00D369CB">
        <w:trPr>
          <w:trHeight w:val="1727"/>
        </w:trPr>
        <w:tc>
          <w:tcPr>
            <w:tcW w:w="3238" w:type="dxa"/>
          </w:tcPr>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think _____ because ______</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think I will learn _____ because _____</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predict ______ because ____</w:t>
            </w:r>
          </w:p>
        </w:tc>
        <w:tc>
          <w:tcPr>
            <w:tcW w:w="3239" w:type="dxa"/>
          </w:tcPr>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wonder…?</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Why is ______ significant?</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How is _______ an example of _______?</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How do _______ and ____ compare?</w:t>
            </w:r>
          </w:p>
          <w:p w:rsidR="00D369CB" w:rsidRDefault="00D369CB" w:rsidP="00C66F64">
            <w:pPr>
              <w:rPr>
                <w:rFonts w:ascii="Tahoma" w:hAnsi="Tahoma" w:cs="Tahoma"/>
              </w:rPr>
            </w:pPr>
          </w:p>
        </w:tc>
        <w:tc>
          <w:tcPr>
            <w:tcW w:w="3239" w:type="dxa"/>
          </w:tcPr>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didn’t understand ________, so I _______________.</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I couldn’t figure out _______, so I _________________.</w:t>
            </w:r>
          </w:p>
        </w:tc>
        <w:tc>
          <w:tcPr>
            <w:tcW w:w="3239" w:type="dxa"/>
          </w:tcPr>
          <w:p w:rsidR="00D369CB" w:rsidRPr="00070F74" w:rsidRDefault="00D369CB" w:rsidP="00070F74">
            <w:pPr>
              <w:pStyle w:val="ListParagraph"/>
              <w:numPr>
                <w:ilvl w:val="0"/>
                <w:numId w:val="3"/>
              </w:numPr>
              <w:rPr>
                <w:rFonts w:ascii="Tahoma" w:hAnsi="Tahoma" w:cs="Tahoma"/>
              </w:rPr>
            </w:pPr>
            <w:r w:rsidRPr="00070F74">
              <w:rPr>
                <w:rFonts w:ascii="Tahoma" w:hAnsi="Tahoma" w:cs="Tahoma"/>
              </w:rPr>
              <w:t>The author is trying to tell us…</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This part is about…</w:t>
            </w:r>
          </w:p>
          <w:p w:rsidR="00D369CB" w:rsidRPr="00070F74" w:rsidRDefault="00D369CB" w:rsidP="00070F74">
            <w:pPr>
              <w:pStyle w:val="ListParagraph"/>
              <w:numPr>
                <w:ilvl w:val="0"/>
                <w:numId w:val="3"/>
              </w:numPr>
              <w:rPr>
                <w:rFonts w:ascii="Tahoma" w:hAnsi="Tahoma" w:cs="Tahoma"/>
              </w:rPr>
            </w:pPr>
            <w:r w:rsidRPr="00070F74">
              <w:rPr>
                <w:rFonts w:ascii="Tahoma" w:hAnsi="Tahoma" w:cs="Tahoma"/>
              </w:rPr>
              <w:t>An important detail is…</w:t>
            </w:r>
          </w:p>
        </w:tc>
      </w:tr>
    </w:tbl>
    <w:p w:rsidR="00B56119" w:rsidRPr="00C66F64" w:rsidRDefault="00B56119" w:rsidP="00472B91">
      <w:pPr>
        <w:rPr>
          <w:rFonts w:ascii="Tahoma" w:hAnsi="Tahoma" w:cs="Tahoma"/>
        </w:rPr>
      </w:pPr>
    </w:p>
    <w:sectPr w:rsidR="00B56119" w:rsidRPr="00C66F64" w:rsidSect="00B561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54479"/>
    <w:multiLevelType w:val="hybridMultilevel"/>
    <w:tmpl w:val="301A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D651FD"/>
    <w:multiLevelType w:val="hybridMultilevel"/>
    <w:tmpl w:val="39B0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FF6FF7"/>
    <w:multiLevelType w:val="hybridMultilevel"/>
    <w:tmpl w:val="7236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19"/>
    <w:rsid w:val="00070F74"/>
    <w:rsid w:val="001177E3"/>
    <w:rsid w:val="00472B91"/>
    <w:rsid w:val="00520D8A"/>
    <w:rsid w:val="00B56119"/>
    <w:rsid w:val="00BA3398"/>
    <w:rsid w:val="00C66F64"/>
    <w:rsid w:val="00D369CB"/>
    <w:rsid w:val="00DA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83A7E-3C97-4E9F-829C-010816A3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F74"/>
    <w:pPr>
      <w:ind w:left="720"/>
      <w:contextualSpacing/>
    </w:pPr>
  </w:style>
  <w:style w:type="paragraph" w:styleId="BalloonText">
    <w:name w:val="Balloon Text"/>
    <w:basedOn w:val="Normal"/>
    <w:link w:val="BalloonTextChar"/>
    <w:uiPriority w:val="99"/>
    <w:semiHidden/>
    <w:unhideWhenUsed/>
    <w:rsid w:val="0047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Colley, Amy C</dc:creator>
  <cp:keywords/>
  <dc:description/>
  <cp:lastModifiedBy>McCoy, Zachary</cp:lastModifiedBy>
  <cp:revision>2</cp:revision>
  <cp:lastPrinted>2017-11-27T23:12:00Z</cp:lastPrinted>
  <dcterms:created xsi:type="dcterms:W3CDTF">2018-02-26T15:36:00Z</dcterms:created>
  <dcterms:modified xsi:type="dcterms:W3CDTF">2018-02-26T15:36:00Z</dcterms:modified>
</cp:coreProperties>
</file>